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DD5EB5">
              <w:rPr>
                <w:sz w:val="28"/>
                <w:szCs w:val="28"/>
              </w:rPr>
              <w:t>Ы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F33E32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05.04.2019    № 174-П</w:t>
            </w:r>
            <w:bookmarkStart w:id="0" w:name="_GoBack"/>
            <w:bookmarkEnd w:id="0"/>
          </w:p>
        </w:tc>
      </w:tr>
    </w:tbl>
    <w:p w:rsidR="004A6091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DD5EB5">
        <w:rPr>
          <w:b/>
          <w:sz w:val="28"/>
          <w:szCs w:val="28"/>
        </w:rPr>
        <w:t>Я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252"/>
        <w:gridCol w:w="4394"/>
      </w:tblGrid>
      <w:tr w:rsidR="004A6091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4F62AB">
              <w:rPr>
                <w:sz w:val="28"/>
                <w:szCs w:val="28"/>
              </w:rPr>
              <w:t>п</w:t>
            </w:r>
            <w:proofErr w:type="gramEnd"/>
            <w:r w:rsidRPr="004F62AB">
              <w:rPr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Исполнительный орган государственной власти Кировской области, ответственный за исполнение государственной функции</w:t>
            </w:r>
          </w:p>
        </w:tc>
      </w:tr>
      <w:tr w:rsidR="00C64851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Pr="004F62AB" w:rsidRDefault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Pr="004F62AB" w:rsidRDefault="00C64851" w:rsidP="00945E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Pr="004F62AB" w:rsidRDefault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B65E0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 w:rsidP="000B65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Региональный государственный экологический надзор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B65E0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 w:rsidP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53B09" w:rsidRPr="00DC538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Pr="004F62AB" w:rsidRDefault="00A63E77" w:rsidP="000B65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Исключить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0B65E0" w:rsidP="000B65E0">
            <w:pPr>
              <w:pStyle w:val="western"/>
              <w:jc w:val="both"/>
            </w:pPr>
          </w:p>
        </w:tc>
      </w:tr>
      <w:tr w:rsidR="000B65E0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Default="000B65E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Default="00A63E77" w:rsidP="000B65E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0B65E0" w:rsidRDefault="000B65E0" w:rsidP="000B65E0">
            <w:pPr>
              <w:pStyle w:val="western"/>
              <w:jc w:val="both"/>
              <w:rPr>
                <w:b w:val="0"/>
                <w:bCs w:val="0"/>
              </w:rPr>
            </w:pPr>
          </w:p>
        </w:tc>
      </w:tr>
      <w:tr w:rsidR="00A63E77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Pr="00A63E77" w:rsidRDefault="00A63E77" w:rsidP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37</w:t>
            </w:r>
            <w:r w:rsidR="00C53B09" w:rsidRPr="00DC538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Pr="004F62AB" w:rsidRDefault="00A63E77" w:rsidP="006A2A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Федеральный государственный охотничий надзор на территории Кировской области, за исключением особо охраняемых природных территорий федерального значения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Pr="004F62AB" w:rsidRDefault="00A63E77" w:rsidP="006A2A11">
            <w:pPr>
              <w:pStyle w:val="western"/>
              <w:jc w:val="both"/>
            </w:pPr>
            <w:r w:rsidRPr="000B65E0">
              <w:rPr>
                <w:b w:val="0"/>
                <w:bCs w:val="0"/>
              </w:rPr>
              <w:t>министерство лесного хозяйства Кировской области</w:t>
            </w:r>
          </w:p>
        </w:tc>
      </w:tr>
      <w:tr w:rsidR="00A63E77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Default="00A63E77" w:rsidP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="00C53B09" w:rsidRPr="00DC538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Default="00A63E77" w:rsidP="00C6485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Федеральный государственный надзор в области охраны, воспроизводства и использования объектов животного мира и среды их обитания на территории Кировской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Кировской области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A63E77" w:rsidRPr="000B65E0" w:rsidRDefault="00A63E77" w:rsidP="006A2A11">
            <w:pPr>
              <w:pStyle w:val="western"/>
              <w:jc w:val="both"/>
              <w:rPr>
                <w:b w:val="0"/>
                <w:bCs w:val="0"/>
              </w:rPr>
            </w:pPr>
            <w:r w:rsidRPr="000B65E0">
              <w:rPr>
                <w:b w:val="0"/>
                <w:bCs w:val="0"/>
              </w:rPr>
              <w:t>министерство лесного хозяйства Кировской области</w:t>
            </w:r>
          </w:p>
        </w:tc>
      </w:tr>
      <w:tr w:rsidR="00C64851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Default="00C64851" w:rsidP="00C6485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Pr="000B65E0" w:rsidRDefault="00C64851" w:rsidP="00C64851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64851" w:rsidRDefault="00C64851" w:rsidP="00C64851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463FB2" w:rsidRPr="004F62AB" w:rsidTr="00C64851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Default="00463FB2" w:rsidP="005828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Pr="000B65E0" w:rsidRDefault="00463FB2" w:rsidP="0058289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0B65E0">
              <w:rPr>
                <w:bCs/>
                <w:sz w:val="28"/>
                <w:szCs w:val="28"/>
              </w:rPr>
              <w:t>Региональный государственный надзор в области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Default="00463FB2" w:rsidP="00582899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администрация Правительства Кировской области</w:t>
            </w:r>
          </w:p>
          <w:p w:rsidR="00463FB2" w:rsidRPr="000B65E0" w:rsidRDefault="00463FB2" w:rsidP="00582899">
            <w:pPr>
              <w:pStyle w:val="western"/>
              <w:jc w:val="both"/>
              <w:rPr>
                <w:b w:val="0"/>
                <w:bCs w:val="0"/>
              </w:rPr>
            </w:pPr>
          </w:p>
        </w:tc>
      </w:tr>
      <w:tr w:rsidR="00463FB2" w:rsidRPr="004F62AB" w:rsidTr="00C64851"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Pr="004F62AB" w:rsidRDefault="00463FB2" w:rsidP="004F62AB">
            <w:pPr>
              <w:pStyle w:val="western"/>
              <w:rPr>
                <w:b w:val="0"/>
                <w:bCs w:val="0"/>
              </w:rPr>
            </w:pPr>
            <w:r w:rsidRPr="004F62AB">
              <w:rPr>
                <w:b w:val="0"/>
                <w:bCs w:val="0"/>
              </w:rPr>
              <w:t>42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Pr="004F62AB" w:rsidRDefault="00463FB2" w:rsidP="00945E45">
            <w:pPr>
              <w:pStyle w:val="western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Исключить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3FB2" w:rsidRPr="004F62AB" w:rsidRDefault="00463FB2" w:rsidP="00DD5C2A">
            <w:pPr>
              <w:pStyle w:val="western"/>
              <w:jc w:val="both"/>
              <w:rPr>
                <w:b w:val="0"/>
                <w:bCs w:val="0"/>
              </w:rPr>
            </w:pPr>
          </w:p>
        </w:tc>
      </w:tr>
    </w:tbl>
    <w:p w:rsidR="004A6091" w:rsidRPr="00994102" w:rsidRDefault="000F79CA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C64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851" w:bottom="993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3DB" w:rsidRDefault="007A23DB" w:rsidP="004A6091">
      <w:r>
        <w:separator/>
      </w:r>
    </w:p>
  </w:endnote>
  <w:endnote w:type="continuationSeparator" w:id="0">
    <w:p w:rsidR="007A23DB" w:rsidRDefault="007A23DB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3DB" w:rsidRDefault="007A23DB" w:rsidP="004A6091">
      <w:r>
        <w:separator/>
      </w:r>
    </w:p>
  </w:footnote>
  <w:footnote w:type="continuationSeparator" w:id="0">
    <w:p w:rsidR="007A23DB" w:rsidRDefault="007A23DB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7A23DB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F36A08" w:rsidRDefault="00E25F3E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36A08">
                  <w:instrText>PAGE</w:instrText>
                </w:r>
                <w:r>
                  <w:fldChar w:fldCharType="separate"/>
                </w:r>
                <w:r w:rsidR="00F33E3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74D60"/>
    <w:rsid w:val="000A17C6"/>
    <w:rsid w:val="000B65E0"/>
    <w:rsid w:val="000D3E06"/>
    <w:rsid w:val="000F79CA"/>
    <w:rsid w:val="00131948"/>
    <w:rsid w:val="001B26FE"/>
    <w:rsid w:val="002D090D"/>
    <w:rsid w:val="002F1EFE"/>
    <w:rsid w:val="002F2040"/>
    <w:rsid w:val="002F4F99"/>
    <w:rsid w:val="00387339"/>
    <w:rsid w:val="00396202"/>
    <w:rsid w:val="004608C7"/>
    <w:rsid w:val="00463FB2"/>
    <w:rsid w:val="00473457"/>
    <w:rsid w:val="004A6091"/>
    <w:rsid w:val="004C6457"/>
    <w:rsid w:val="004F62AB"/>
    <w:rsid w:val="005865A4"/>
    <w:rsid w:val="005E6AC9"/>
    <w:rsid w:val="006111E6"/>
    <w:rsid w:val="006341BD"/>
    <w:rsid w:val="00685AE9"/>
    <w:rsid w:val="0070166F"/>
    <w:rsid w:val="007A23DB"/>
    <w:rsid w:val="00830769"/>
    <w:rsid w:val="0085144B"/>
    <w:rsid w:val="00891ABC"/>
    <w:rsid w:val="008B2E24"/>
    <w:rsid w:val="008D1497"/>
    <w:rsid w:val="00945E45"/>
    <w:rsid w:val="00963342"/>
    <w:rsid w:val="00994102"/>
    <w:rsid w:val="009E42BB"/>
    <w:rsid w:val="00A061D9"/>
    <w:rsid w:val="00A63E77"/>
    <w:rsid w:val="00A8660D"/>
    <w:rsid w:val="00A9278B"/>
    <w:rsid w:val="00A979C8"/>
    <w:rsid w:val="00AF2323"/>
    <w:rsid w:val="00B8312C"/>
    <w:rsid w:val="00BB0F79"/>
    <w:rsid w:val="00BE19F7"/>
    <w:rsid w:val="00C16592"/>
    <w:rsid w:val="00C53B09"/>
    <w:rsid w:val="00C63675"/>
    <w:rsid w:val="00C64851"/>
    <w:rsid w:val="00D5227F"/>
    <w:rsid w:val="00DD5C2A"/>
    <w:rsid w:val="00DD5EB5"/>
    <w:rsid w:val="00DE11B9"/>
    <w:rsid w:val="00DF784D"/>
    <w:rsid w:val="00E25F3E"/>
    <w:rsid w:val="00E46C0C"/>
    <w:rsid w:val="00E46CC6"/>
    <w:rsid w:val="00EC30B7"/>
    <w:rsid w:val="00F33E32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13</cp:revision>
  <cp:lastPrinted>2019-01-21T07:59:00Z</cp:lastPrinted>
  <dcterms:created xsi:type="dcterms:W3CDTF">2018-09-12T11:23:00Z</dcterms:created>
  <dcterms:modified xsi:type="dcterms:W3CDTF">2019-04-10T14:51:00Z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